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91D" w:rsidRPr="00971E17" w:rsidRDefault="00E3391D" w:rsidP="00E3391D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19</w:t>
      </w:r>
      <w:r w:rsidRPr="00971E17">
        <w:rPr>
          <w:rFonts w:ascii="Arial" w:eastAsia="Times New Roman" w:hAnsi="Arial" w:cs="Arial"/>
          <w:b/>
          <w:bCs/>
          <w:sz w:val="32"/>
          <w:szCs w:val="32"/>
        </w:rPr>
        <w:t>.</w:t>
      </w:r>
      <w:r>
        <w:rPr>
          <w:rFonts w:ascii="Arial" w:eastAsia="Times New Roman" w:hAnsi="Arial" w:cs="Arial"/>
          <w:b/>
          <w:bCs/>
          <w:sz w:val="32"/>
          <w:szCs w:val="32"/>
        </w:rPr>
        <w:t>10.2022</w:t>
      </w:r>
      <w:r w:rsidRPr="00971E17">
        <w:rPr>
          <w:rFonts w:ascii="Arial" w:eastAsia="Times New Roman" w:hAnsi="Arial" w:cs="Arial"/>
          <w:b/>
          <w:bCs/>
          <w:sz w:val="32"/>
          <w:szCs w:val="32"/>
        </w:rPr>
        <w:t xml:space="preserve"> г. №</w:t>
      </w:r>
      <w:r>
        <w:rPr>
          <w:rFonts w:ascii="Arial" w:eastAsia="Times New Roman" w:hAnsi="Arial" w:cs="Arial"/>
          <w:b/>
          <w:bCs/>
          <w:sz w:val="32"/>
          <w:szCs w:val="32"/>
        </w:rPr>
        <w:t xml:space="preserve"> 53</w:t>
      </w:r>
    </w:p>
    <w:p w:rsidR="00E3391D" w:rsidRPr="00971E17" w:rsidRDefault="00E3391D" w:rsidP="00E3391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71E17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E3391D" w:rsidRPr="00971E17" w:rsidRDefault="00E3391D" w:rsidP="00E3391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71E17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E3391D" w:rsidRPr="00971E17" w:rsidRDefault="00E3391D" w:rsidP="00E3391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71E17">
        <w:rPr>
          <w:rFonts w:ascii="Arial" w:eastAsia="Times New Roman" w:hAnsi="Arial" w:cs="Arial"/>
          <w:b/>
          <w:sz w:val="32"/>
          <w:szCs w:val="32"/>
        </w:rPr>
        <w:t>БОХАНСКИЙ МУНИЦИПАЛЬНЫЙ РАЙОН</w:t>
      </w:r>
    </w:p>
    <w:p w:rsidR="00E3391D" w:rsidRPr="00971E17" w:rsidRDefault="00E3391D" w:rsidP="00E3391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71E17">
        <w:rPr>
          <w:rFonts w:ascii="Arial" w:eastAsia="Times New Roman" w:hAnsi="Arial" w:cs="Arial"/>
          <w:b/>
          <w:sz w:val="32"/>
          <w:szCs w:val="32"/>
        </w:rPr>
        <w:t>МУНИЦИПАЛЬНОЕ ОБРАЗОВАНИЕ «НОВАЯ ИДА»</w:t>
      </w:r>
    </w:p>
    <w:p w:rsidR="00E3391D" w:rsidRPr="00971E17" w:rsidRDefault="00E3391D" w:rsidP="00E3391D">
      <w:pPr>
        <w:tabs>
          <w:tab w:val="center" w:pos="4819"/>
          <w:tab w:val="left" w:pos="6915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71E17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E3391D" w:rsidRPr="00971E17" w:rsidRDefault="00E3391D" w:rsidP="00E3391D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71E17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E3391D" w:rsidRPr="00971E17" w:rsidRDefault="00E3391D" w:rsidP="00E3391D">
      <w:pPr>
        <w:spacing w:line="240" w:lineRule="auto"/>
        <w:rPr>
          <w:rFonts w:ascii="Arial" w:hAnsi="Arial" w:cs="Arial"/>
          <w:sz w:val="24"/>
          <w:szCs w:val="24"/>
        </w:rPr>
      </w:pPr>
    </w:p>
    <w:p w:rsidR="00E3391D" w:rsidRPr="00971E17" w:rsidRDefault="00E3391D" w:rsidP="00E3391D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</w:pPr>
      <w:r w:rsidRPr="00971E17"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 xml:space="preserve">ОБ УТВЕРЖДЕНИИ ОТЧЕТА </w:t>
      </w:r>
      <w:proofErr w:type="gramStart"/>
      <w:r w:rsidRPr="00971E17"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>« ИСПОЛНЕНИЕ</w:t>
      </w:r>
      <w:proofErr w:type="gramEnd"/>
      <w:r w:rsidRPr="00971E17"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 xml:space="preserve"> БЮДЖЕТА </w:t>
      </w:r>
    </w:p>
    <w:p w:rsidR="00E3391D" w:rsidRPr="00971E17" w:rsidRDefault="00E3391D" w:rsidP="00E3391D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</w:pPr>
      <w:r w:rsidRPr="00971E17"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>МО «НОВАЯ ИДА»</w:t>
      </w:r>
      <w:r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 xml:space="preserve"> </w:t>
      </w:r>
      <w:r w:rsidRPr="00971E17"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 xml:space="preserve">ЗА </w:t>
      </w:r>
      <w:r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>9 МЕСЯЦЕВ</w:t>
      </w:r>
      <w:r w:rsidRPr="00971E17"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 xml:space="preserve"> 20</w:t>
      </w:r>
      <w:r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>22</w:t>
      </w:r>
      <w:r w:rsidRPr="00971E17">
        <w:rPr>
          <w:rFonts w:ascii="Arial" w:eastAsia="Times New Roman" w:hAnsi="Arial" w:cs="Arial"/>
          <w:b/>
          <w:kern w:val="2"/>
          <w:sz w:val="32"/>
          <w:szCs w:val="32"/>
          <w:lang w:eastAsia="hi-IN" w:bidi="hi-IN"/>
        </w:rPr>
        <w:t xml:space="preserve"> ГОДА»</w:t>
      </w:r>
    </w:p>
    <w:p w:rsidR="00E3391D" w:rsidRPr="00971E17" w:rsidRDefault="00E3391D" w:rsidP="00E3391D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E3391D" w:rsidRPr="00971E17" w:rsidRDefault="00E3391D" w:rsidP="00E3391D">
      <w:pPr>
        <w:rPr>
          <w:rFonts w:ascii="Arial" w:hAnsi="Arial" w:cs="Arial"/>
          <w:b/>
          <w:sz w:val="24"/>
          <w:szCs w:val="24"/>
        </w:rPr>
      </w:pPr>
    </w:p>
    <w:p w:rsidR="00E3391D" w:rsidRPr="00971E17" w:rsidRDefault="00E3391D" w:rsidP="00E3391D">
      <w:pPr>
        <w:rPr>
          <w:rFonts w:ascii="Arial" w:hAnsi="Arial" w:cs="Arial"/>
          <w:sz w:val="24"/>
          <w:szCs w:val="24"/>
        </w:rPr>
      </w:pPr>
      <w:r w:rsidRPr="00971E17">
        <w:rPr>
          <w:rFonts w:ascii="Arial" w:hAnsi="Arial" w:cs="Arial"/>
          <w:sz w:val="24"/>
          <w:szCs w:val="24"/>
        </w:rPr>
        <w:t xml:space="preserve">    В соответствии со </w:t>
      </w:r>
      <w:proofErr w:type="gramStart"/>
      <w:r w:rsidRPr="00971E17">
        <w:rPr>
          <w:rFonts w:ascii="Arial" w:hAnsi="Arial" w:cs="Arial"/>
          <w:sz w:val="24"/>
          <w:szCs w:val="24"/>
        </w:rPr>
        <w:t>статьей  264</w:t>
      </w:r>
      <w:proofErr w:type="gramEnd"/>
      <w:r w:rsidRPr="00971E17">
        <w:rPr>
          <w:rFonts w:ascii="Arial" w:hAnsi="Arial" w:cs="Arial"/>
          <w:sz w:val="24"/>
          <w:szCs w:val="24"/>
        </w:rPr>
        <w:t xml:space="preserve">,2 Бюджетного кодекса Российской Федерации, руководствуясь Уставом МО «Новая </w:t>
      </w:r>
      <w:proofErr w:type="spellStart"/>
      <w:r w:rsidRPr="00971E17">
        <w:rPr>
          <w:rFonts w:ascii="Arial" w:hAnsi="Arial" w:cs="Arial"/>
          <w:sz w:val="24"/>
          <w:szCs w:val="24"/>
        </w:rPr>
        <w:t>Ида</w:t>
      </w:r>
      <w:proofErr w:type="spellEnd"/>
      <w:r w:rsidRPr="00971E17">
        <w:rPr>
          <w:rFonts w:ascii="Arial" w:hAnsi="Arial" w:cs="Arial"/>
          <w:sz w:val="24"/>
          <w:szCs w:val="24"/>
        </w:rPr>
        <w:t xml:space="preserve">» </w:t>
      </w:r>
    </w:p>
    <w:p w:rsidR="00E3391D" w:rsidRPr="00971E17" w:rsidRDefault="00E3391D" w:rsidP="00E3391D">
      <w:pPr>
        <w:spacing w:line="240" w:lineRule="auto"/>
        <w:ind w:firstLine="1134"/>
        <w:jc w:val="both"/>
        <w:rPr>
          <w:rFonts w:ascii="Arial" w:hAnsi="Arial" w:cs="Arial"/>
          <w:b/>
          <w:sz w:val="24"/>
          <w:szCs w:val="24"/>
        </w:rPr>
      </w:pPr>
      <w:r w:rsidRPr="00971E17">
        <w:rPr>
          <w:rFonts w:ascii="Arial" w:hAnsi="Arial" w:cs="Arial"/>
          <w:b/>
          <w:sz w:val="24"/>
          <w:szCs w:val="24"/>
        </w:rPr>
        <w:t xml:space="preserve">                                  </w:t>
      </w:r>
    </w:p>
    <w:p w:rsidR="00E3391D" w:rsidRPr="00971E17" w:rsidRDefault="00E3391D" w:rsidP="00E3391D">
      <w:pPr>
        <w:spacing w:line="240" w:lineRule="auto"/>
        <w:ind w:firstLine="113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</w:t>
      </w:r>
      <w:r w:rsidRPr="00971E17">
        <w:rPr>
          <w:rFonts w:ascii="Arial" w:hAnsi="Arial" w:cs="Arial"/>
          <w:b/>
          <w:sz w:val="24"/>
          <w:szCs w:val="24"/>
        </w:rPr>
        <w:t>ПОСТАНОВЛЯЮ:</w:t>
      </w:r>
    </w:p>
    <w:p w:rsidR="00E3391D" w:rsidRPr="00971E17" w:rsidRDefault="00E3391D" w:rsidP="00E3391D">
      <w:pPr>
        <w:spacing w:line="24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:rsidR="00E3391D" w:rsidRPr="00971E17" w:rsidRDefault="00E3391D" w:rsidP="00E3391D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71E17">
        <w:rPr>
          <w:rFonts w:ascii="Arial" w:hAnsi="Arial" w:cs="Arial"/>
          <w:sz w:val="24"/>
          <w:szCs w:val="24"/>
        </w:rPr>
        <w:t xml:space="preserve"> Утвердить прилагаемый отчет об </w:t>
      </w:r>
      <w:proofErr w:type="gramStart"/>
      <w:r w:rsidRPr="00971E17">
        <w:rPr>
          <w:rFonts w:ascii="Arial" w:hAnsi="Arial" w:cs="Arial"/>
          <w:sz w:val="24"/>
          <w:szCs w:val="24"/>
        </w:rPr>
        <w:t>исполнении  местного</w:t>
      </w:r>
      <w:proofErr w:type="gramEnd"/>
      <w:r w:rsidRPr="00971E17">
        <w:rPr>
          <w:rFonts w:ascii="Arial" w:hAnsi="Arial" w:cs="Arial"/>
          <w:sz w:val="24"/>
          <w:szCs w:val="24"/>
        </w:rPr>
        <w:t xml:space="preserve"> бюджета муниципального образования «Новая </w:t>
      </w:r>
      <w:proofErr w:type="spellStart"/>
      <w:r w:rsidRPr="00971E17">
        <w:rPr>
          <w:rFonts w:ascii="Arial" w:hAnsi="Arial" w:cs="Arial"/>
          <w:sz w:val="24"/>
          <w:szCs w:val="24"/>
        </w:rPr>
        <w:t>Ида</w:t>
      </w:r>
      <w:proofErr w:type="spellEnd"/>
      <w:r w:rsidRPr="00971E17">
        <w:rPr>
          <w:rFonts w:ascii="Arial" w:hAnsi="Arial" w:cs="Arial"/>
          <w:sz w:val="24"/>
          <w:szCs w:val="24"/>
        </w:rPr>
        <w:t xml:space="preserve">»  за  </w:t>
      </w:r>
      <w:r>
        <w:rPr>
          <w:rFonts w:ascii="Arial" w:hAnsi="Arial" w:cs="Arial"/>
          <w:sz w:val="24"/>
          <w:szCs w:val="24"/>
        </w:rPr>
        <w:t>9 месяцев</w:t>
      </w:r>
      <w:r w:rsidRPr="00971E17">
        <w:rPr>
          <w:rFonts w:ascii="Arial" w:hAnsi="Arial" w:cs="Arial"/>
          <w:sz w:val="24"/>
          <w:szCs w:val="24"/>
        </w:rPr>
        <w:t xml:space="preserve">  20</w:t>
      </w:r>
      <w:r>
        <w:rPr>
          <w:rFonts w:ascii="Arial" w:hAnsi="Arial" w:cs="Arial"/>
          <w:sz w:val="24"/>
          <w:szCs w:val="24"/>
        </w:rPr>
        <w:t>22</w:t>
      </w:r>
      <w:r w:rsidRPr="00971E17">
        <w:rPr>
          <w:rFonts w:ascii="Arial" w:hAnsi="Arial" w:cs="Arial"/>
          <w:sz w:val="24"/>
          <w:szCs w:val="24"/>
        </w:rPr>
        <w:t xml:space="preserve"> г.</w:t>
      </w:r>
    </w:p>
    <w:p w:rsidR="00E3391D" w:rsidRPr="00971E17" w:rsidRDefault="00E3391D" w:rsidP="00E3391D">
      <w:pPr>
        <w:pStyle w:val="3"/>
        <w:numPr>
          <w:ilvl w:val="0"/>
          <w:numId w:val="1"/>
        </w:numPr>
        <w:ind w:right="-142"/>
        <w:rPr>
          <w:rFonts w:ascii="Arial" w:hAnsi="Arial" w:cs="Arial"/>
          <w:szCs w:val="24"/>
        </w:rPr>
      </w:pPr>
      <w:r w:rsidRPr="00971E17">
        <w:rPr>
          <w:rFonts w:ascii="Arial" w:hAnsi="Arial" w:cs="Arial"/>
          <w:szCs w:val="24"/>
        </w:rPr>
        <w:t xml:space="preserve">Опубликовать настоящее постановление на сайте МО «Новая </w:t>
      </w:r>
      <w:proofErr w:type="spellStart"/>
      <w:r w:rsidRPr="00971E17">
        <w:rPr>
          <w:rFonts w:ascii="Arial" w:hAnsi="Arial" w:cs="Arial"/>
          <w:szCs w:val="24"/>
        </w:rPr>
        <w:t>Ида</w:t>
      </w:r>
      <w:proofErr w:type="spellEnd"/>
      <w:r w:rsidRPr="00971E17">
        <w:rPr>
          <w:rFonts w:ascii="Arial" w:hAnsi="Arial" w:cs="Arial"/>
          <w:szCs w:val="24"/>
        </w:rPr>
        <w:t>».</w:t>
      </w:r>
    </w:p>
    <w:p w:rsidR="00E3391D" w:rsidRPr="00971E17" w:rsidRDefault="00E3391D" w:rsidP="00E3391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E3391D" w:rsidRPr="00971E17" w:rsidRDefault="00E3391D" w:rsidP="00E3391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E3391D" w:rsidRPr="00971E17" w:rsidRDefault="00E3391D" w:rsidP="00E3391D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E3391D" w:rsidRPr="00971E17" w:rsidRDefault="00E3391D" w:rsidP="00E3391D">
      <w:pPr>
        <w:spacing w:line="240" w:lineRule="auto"/>
        <w:rPr>
          <w:rFonts w:ascii="Arial" w:hAnsi="Arial" w:cs="Arial"/>
          <w:sz w:val="24"/>
          <w:szCs w:val="24"/>
        </w:rPr>
      </w:pPr>
      <w:r w:rsidRPr="00971E17">
        <w:rPr>
          <w:rFonts w:ascii="Arial" w:hAnsi="Arial" w:cs="Arial"/>
          <w:sz w:val="24"/>
          <w:szCs w:val="24"/>
        </w:rPr>
        <w:t xml:space="preserve">                    Глава МО «Новая </w:t>
      </w:r>
      <w:proofErr w:type="spellStart"/>
      <w:proofErr w:type="gramStart"/>
      <w:r w:rsidRPr="00971E17">
        <w:rPr>
          <w:rFonts w:ascii="Arial" w:hAnsi="Arial" w:cs="Arial"/>
          <w:sz w:val="24"/>
          <w:szCs w:val="24"/>
        </w:rPr>
        <w:t>Ида</w:t>
      </w:r>
      <w:proofErr w:type="spellEnd"/>
      <w:r w:rsidRPr="00971E17">
        <w:rPr>
          <w:rFonts w:ascii="Arial" w:hAnsi="Arial" w:cs="Arial"/>
          <w:sz w:val="24"/>
          <w:szCs w:val="24"/>
        </w:rPr>
        <w:t xml:space="preserve">»   </w:t>
      </w:r>
      <w:proofErr w:type="gramEnd"/>
      <w:r w:rsidRPr="00971E17">
        <w:rPr>
          <w:rFonts w:ascii="Arial" w:hAnsi="Arial" w:cs="Arial"/>
          <w:sz w:val="24"/>
          <w:szCs w:val="24"/>
        </w:rPr>
        <w:t xml:space="preserve">                              </w:t>
      </w:r>
      <w:r w:rsidRPr="00971E17">
        <w:rPr>
          <w:rFonts w:ascii="Arial" w:hAnsi="Arial" w:cs="Arial"/>
          <w:sz w:val="24"/>
          <w:szCs w:val="24"/>
        </w:rPr>
        <w:tab/>
        <w:t xml:space="preserve">                   </w:t>
      </w:r>
      <w:proofErr w:type="spellStart"/>
      <w:r w:rsidRPr="00971E17">
        <w:rPr>
          <w:rFonts w:ascii="Arial" w:hAnsi="Arial" w:cs="Arial"/>
          <w:sz w:val="24"/>
          <w:szCs w:val="24"/>
        </w:rPr>
        <w:t>Л.В.Баханова</w:t>
      </w:r>
      <w:proofErr w:type="spellEnd"/>
      <w:r w:rsidRPr="00971E17">
        <w:rPr>
          <w:rFonts w:ascii="Arial" w:hAnsi="Arial" w:cs="Arial"/>
          <w:sz w:val="24"/>
          <w:szCs w:val="24"/>
        </w:rPr>
        <w:t xml:space="preserve"> </w:t>
      </w:r>
    </w:p>
    <w:p w:rsidR="00E3391D" w:rsidRPr="00971E17" w:rsidRDefault="00E3391D" w:rsidP="00E3391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3391D" w:rsidRPr="00971E17" w:rsidRDefault="00E3391D" w:rsidP="00E3391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3391D" w:rsidRPr="00971E17" w:rsidRDefault="00E3391D" w:rsidP="00E3391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3391D" w:rsidRPr="00971E17" w:rsidRDefault="00E3391D" w:rsidP="00E3391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3391D" w:rsidRPr="00971E17" w:rsidRDefault="00E3391D" w:rsidP="00E3391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3391D" w:rsidRPr="00971E17" w:rsidRDefault="00E3391D" w:rsidP="00E3391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3391D" w:rsidRDefault="00E3391D" w:rsidP="00E3391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3391D" w:rsidRDefault="00E3391D" w:rsidP="00E3391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3391D" w:rsidRDefault="00E3391D" w:rsidP="00E3391D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3391D" w:rsidRDefault="00E3391D" w:rsidP="00E3391D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3391D" w:rsidRDefault="00E3391D" w:rsidP="00E339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0B3F" w:rsidRDefault="00F00B3F" w:rsidP="00E339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0B3F" w:rsidRDefault="00F00B3F" w:rsidP="00E339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0B3F" w:rsidRDefault="00F00B3F" w:rsidP="00E339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0B3F" w:rsidRDefault="00F00B3F" w:rsidP="00E339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0B3F" w:rsidRDefault="00F00B3F" w:rsidP="00E339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0B3F" w:rsidRDefault="00F00B3F" w:rsidP="00E339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0B3F" w:rsidRPr="00F00B3F" w:rsidRDefault="00F00B3F" w:rsidP="00F00B3F">
      <w:pPr>
        <w:ind w:left="-540"/>
        <w:jc w:val="center"/>
        <w:outlineLvl w:val="0"/>
        <w:rPr>
          <w:rFonts w:ascii="Times New Roman" w:hAnsi="Times New Roman"/>
          <w:b/>
        </w:rPr>
      </w:pPr>
      <w:bookmarkStart w:id="0" w:name="_GoBack"/>
      <w:r w:rsidRPr="00F00B3F">
        <w:rPr>
          <w:rFonts w:ascii="Times New Roman" w:hAnsi="Times New Roman"/>
          <w:b/>
        </w:rPr>
        <w:lastRenderedPageBreak/>
        <w:t>Пояснительная записка</w:t>
      </w:r>
    </w:p>
    <w:p w:rsidR="00F00B3F" w:rsidRPr="00F00B3F" w:rsidRDefault="00F00B3F" w:rsidP="00F00B3F">
      <w:pPr>
        <w:jc w:val="center"/>
        <w:outlineLvl w:val="0"/>
        <w:rPr>
          <w:rFonts w:ascii="Times New Roman" w:hAnsi="Times New Roman"/>
          <w:b/>
        </w:rPr>
      </w:pPr>
      <w:r w:rsidRPr="00F00B3F">
        <w:rPr>
          <w:rFonts w:ascii="Times New Roman" w:hAnsi="Times New Roman"/>
          <w:b/>
        </w:rPr>
        <w:t xml:space="preserve">к отчету «Об исполнении бюджета МО «Новая </w:t>
      </w:r>
      <w:proofErr w:type="spellStart"/>
      <w:proofErr w:type="gramStart"/>
      <w:r w:rsidRPr="00F00B3F">
        <w:rPr>
          <w:rFonts w:ascii="Times New Roman" w:hAnsi="Times New Roman"/>
          <w:b/>
        </w:rPr>
        <w:t>Ида</w:t>
      </w:r>
      <w:proofErr w:type="spellEnd"/>
      <w:r w:rsidRPr="00F00B3F">
        <w:rPr>
          <w:rFonts w:ascii="Times New Roman" w:hAnsi="Times New Roman"/>
          <w:b/>
        </w:rPr>
        <w:t xml:space="preserve">»   </w:t>
      </w:r>
      <w:proofErr w:type="gramEnd"/>
      <w:r w:rsidRPr="00F00B3F">
        <w:rPr>
          <w:rFonts w:ascii="Times New Roman" w:hAnsi="Times New Roman"/>
          <w:b/>
        </w:rPr>
        <w:t xml:space="preserve">за    9 месяцев 2022 года. </w:t>
      </w:r>
    </w:p>
    <w:p w:rsidR="00F00B3F" w:rsidRPr="00F00B3F" w:rsidRDefault="00F00B3F" w:rsidP="00F00B3F">
      <w:pPr>
        <w:ind w:left="-360" w:right="-142"/>
        <w:jc w:val="center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Исполнение бюджета МО «Новая </w:t>
      </w:r>
      <w:proofErr w:type="spellStart"/>
      <w:r w:rsidRPr="00F00B3F">
        <w:rPr>
          <w:rFonts w:ascii="Times New Roman" w:hAnsi="Times New Roman"/>
        </w:rPr>
        <w:t>Ида</w:t>
      </w:r>
      <w:proofErr w:type="spellEnd"/>
      <w:r w:rsidRPr="00F00B3F">
        <w:rPr>
          <w:rFonts w:ascii="Times New Roman" w:hAnsi="Times New Roman"/>
        </w:rPr>
        <w:t xml:space="preserve">» проходило в соответствии с принятым </w:t>
      </w:r>
      <w:proofErr w:type="gramStart"/>
      <w:r w:rsidRPr="00F00B3F">
        <w:rPr>
          <w:rFonts w:ascii="Times New Roman" w:hAnsi="Times New Roman"/>
        </w:rPr>
        <w:t>Решением  местной</w:t>
      </w:r>
      <w:proofErr w:type="gramEnd"/>
      <w:r w:rsidRPr="00F00B3F">
        <w:rPr>
          <w:rFonts w:ascii="Times New Roman" w:hAnsi="Times New Roman"/>
        </w:rPr>
        <w:t xml:space="preserve">  Думы   « О бюджете МО «Новая </w:t>
      </w:r>
      <w:proofErr w:type="spellStart"/>
      <w:r w:rsidRPr="00F00B3F">
        <w:rPr>
          <w:rFonts w:ascii="Times New Roman" w:hAnsi="Times New Roman"/>
        </w:rPr>
        <w:t>Ида</w:t>
      </w:r>
      <w:proofErr w:type="spellEnd"/>
      <w:r w:rsidRPr="00F00B3F">
        <w:rPr>
          <w:rFonts w:ascii="Times New Roman" w:hAnsi="Times New Roman"/>
        </w:rPr>
        <w:t>» на 2022 год и плановый период 2023-2024 годов »</w:t>
      </w:r>
    </w:p>
    <w:p w:rsidR="00F00B3F" w:rsidRPr="00F00B3F" w:rsidRDefault="00F00B3F" w:rsidP="00F00B3F">
      <w:pPr>
        <w:ind w:left="-360" w:right="-365"/>
        <w:jc w:val="center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№ 65 от 30.12.2021 г.</w:t>
      </w:r>
    </w:p>
    <w:p w:rsidR="00F00B3F" w:rsidRPr="00F00B3F" w:rsidRDefault="00F00B3F" w:rsidP="00F00B3F">
      <w:pPr>
        <w:jc w:val="center"/>
        <w:outlineLvl w:val="0"/>
        <w:rPr>
          <w:rFonts w:ascii="Times New Roman" w:hAnsi="Times New Roman"/>
          <w:sz w:val="20"/>
          <w:szCs w:val="20"/>
        </w:rPr>
      </w:pPr>
      <w:r w:rsidRPr="00F00B3F">
        <w:rPr>
          <w:rFonts w:ascii="Times New Roman" w:hAnsi="Times New Roman"/>
          <w:sz w:val="20"/>
          <w:szCs w:val="20"/>
        </w:rPr>
        <w:t>Д О Х О Д Ы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  Исполнение доходной части местного бюджета за отчетный период составило 36050,9 тыс. руб. </w:t>
      </w:r>
      <w:proofErr w:type="gramStart"/>
      <w:r w:rsidRPr="00F00B3F">
        <w:rPr>
          <w:rFonts w:ascii="Times New Roman" w:hAnsi="Times New Roman"/>
        </w:rPr>
        <w:t>или  56</w:t>
      </w:r>
      <w:proofErr w:type="gramEnd"/>
      <w:r w:rsidRPr="00F00B3F">
        <w:rPr>
          <w:rFonts w:ascii="Times New Roman" w:hAnsi="Times New Roman"/>
        </w:rPr>
        <w:t>,0% от годового назначения.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     Сумма финансовой помощи из областного бюджета сложилась из  дотации на выравнивание бюджетной обеспеченности в сумме 10900,8 тыс. руб., или 72,4 % от годового назначения,  прочие субсидии поступили в сумме 45545,9 тыс. руб., субвенции  на осуществление полномочий по воинскому учету в сумме 95,3 тыс. руб., или 62,9 % от годового назначения; субвенции бюджетам поселений на выполнение передаваемых полномочий субъектов Российской Федерации в сумме 35,5 тыс. руб. или 70,2 %  от годового назначения за 2022 год, прочие МБТ в сумме 34,5 тыс. руб.        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  Собственные доходы за отчетный период поступили в размере 2732,4 тыс. руб. или 78,</w:t>
      </w:r>
      <w:proofErr w:type="gramStart"/>
      <w:r w:rsidRPr="00F00B3F">
        <w:rPr>
          <w:rFonts w:ascii="Times New Roman" w:hAnsi="Times New Roman"/>
        </w:rPr>
        <w:t>5  %</w:t>
      </w:r>
      <w:proofErr w:type="gramEnd"/>
      <w:r w:rsidRPr="00F00B3F">
        <w:rPr>
          <w:rFonts w:ascii="Times New Roman" w:hAnsi="Times New Roman"/>
        </w:rPr>
        <w:t xml:space="preserve"> от планового назначения за  2022 г. 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   Налог на доходы с физических лиц, который поступил от общеобразовательных учреждений, учреждений культуры и администрации муниципального образования, находящихся на территории МО «Новая </w:t>
      </w:r>
      <w:proofErr w:type="spellStart"/>
      <w:r w:rsidRPr="00F00B3F">
        <w:rPr>
          <w:rFonts w:ascii="Times New Roman" w:hAnsi="Times New Roman"/>
        </w:rPr>
        <w:t>Ида</w:t>
      </w:r>
      <w:proofErr w:type="spellEnd"/>
      <w:proofErr w:type="gramStart"/>
      <w:r w:rsidRPr="00F00B3F">
        <w:rPr>
          <w:rFonts w:ascii="Times New Roman" w:hAnsi="Times New Roman"/>
        </w:rPr>
        <w:t>»,  составил</w:t>
      </w:r>
      <w:proofErr w:type="gramEnd"/>
      <w:r w:rsidRPr="00F00B3F">
        <w:rPr>
          <w:rFonts w:ascii="Times New Roman" w:hAnsi="Times New Roman"/>
        </w:rPr>
        <w:t xml:space="preserve"> 322,6 тыс. руб. или 67,2 % от планового назначения. 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   Акцизы по подакцизным </w:t>
      </w:r>
      <w:proofErr w:type="gramStart"/>
      <w:r w:rsidRPr="00F00B3F">
        <w:rPr>
          <w:rFonts w:ascii="Times New Roman" w:hAnsi="Times New Roman"/>
        </w:rPr>
        <w:t>товарам,  производимым</w:t>
      </w:r>
      <w:proofErr w:type="gramEnd"/>
      <w:r w:rsidRPr="00F00B3F">
        <w:rPr>
          <w:rFonts w:ascii="Times New Roman" w:hAnsi="Times New Roman"/>
        </w:rPr>
        <w:t xml:space="preserve"> на территории Российской Федерации поступили в сумме 1405,9 тыс. руб. или 86,0  %  от годового назначения.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   Налог на совокупный доход поступил в сумме 214,3тыс. руб. в 2022 году.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   Налог на имущество </w:t>
      </w:r>
      <w:proofErr w:type="gramStart"/>
      <w:r w:rsidRPr="00F00B3F">
        <w:rPr>
          <w:rFonts w:ascii="Times New Roman" w:hAnsi="Times New Roman"/>
        </w:rPr>
        <w:t>за  2022</w:t>
      </w:r>
      <w:proofErr w:type="gramEnd"/>
      <w:r w:rsidRPr="00F00B3F">
        <w:rPr>
          <w:rFonts w:ascii="Times New Roman" w:hAnsi="Times New Roman"/>
        </w:rPr>
        <w:t xml:space="preserve"> год поступил в сумме  583,2 тыс. руб. или 62,0 % от годового назначения, в том числе налог на имущество физических лиц  -57,0 тыс. рублей, земельный налог 526,2 тыс. руб. 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  Доходы от использования имущества, находящегося в государственной и муниципальной собственности составили 100,4 тыс. руб.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  Доходы от продажи материальных и нематериальных активов составили 0,0 тыс. руб. 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Штрафы, санкции, возмещение ущерба поступили в сумме 1,0 тыс. руб. 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Прочие неналоговые доходы составили -105.0 тыс. руб.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</w:p>
    <w:p w:rsidR="00F00B3F" w:rsidRPr="00F00B3F" w:rsidRDefault="00F00B3F" w:rsidP="00F00B3F">
      <w:pPr>
        <w:jc w:val="both"/>
        <w:rPr>
          <w:rFonts w:ascii="Times New Roman" w:hAnsi="Times New Roman"/>
          <w:sz w:val="20"/>
          <w:szCs w:val="20"/>
        </w:rPr>
      </w:pPr>
      <w:r w:rsidRPr="00F00B3F">
        <w:rPr>
          <w:rFonts w:ascii="Times New Roman" w:hAnsi="Times New Roman"/>
          <w:sz w:val="20"/>
          <w:szCs w:val="20"/>
        </w:rPr>
        <w:t xml:space="preserve">                                                      Р А С Х О Д Ы</w:t>
      </w:r>
    </w:p>
    <w:p w:rsidR="00F00B3F" w:rsidRPr="00F00B3F" w:rsidRDefault="00F00B3F" w:rsidP="00F00B3F">
      <w:pPr>
        <w:jc w:val="both"/>
        <w:rPr>
          <w:rFonts w:ascii="Times New Roman" w:hAnsi="Times New Roman"/>
          <w:sz w:val="20"/>
          <w:szCs w:val="20"/>
        </w:rPr>
      </w:pP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  <w:sz w:val="20"/>
          <w:szCs w:val="20"/>
        </w:rPr>
        <w:t xml:space="preserve"> </w:t>
      </w:r>
      <w:r w:rsidRPr="00F00B3F">
        <w:rPr>
          <w:rFonts w:ascii="Times New Roman" w:hAnsi="Times New Roman"/>
        </w:rPr>
        <w:t>Исполнение расходной части бюджета за отчетный период составило   36859,7 руб. или 55,</w:t>
      </w:r>
      <w:proofErr w:type="gramStart"/>
      <w:r w:rsidRPr="00F00B3F">
        <w:rPr>
          <w:rFonts w:ascii="Times New Roman" w:hAnsi="Times New Roman"/>
        </w:rPr>
        <w:t>8  %</w:t>
      </w:r>
      <w:proofErr w:type="gramEnd"/>
      <w:r w:rsidRPr="00F00B3F">
        <w:rPr>
          <w:rFonts w:ascii="Times New Roman" w:hAnsi="Times New Roman"/>
        </w:rPr>
        <w:t xml:space="preserve"> от годового назначения за 2022 год.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 Финансирование расходов по разделу 0100 «Общегосударственные вопросы» составило 6827,</w:t>
      </w:r>
      <w:proofErr w:type="gramStart"/>
      <w:r w:rsidRPr="00F00B3F">
        <w:rPr>
          <w:rFonts w:ascii="Times New Roman" w:hAnsi="Times New Roman"/>
        </w:rPr>
        <w:t>8  тыс.</w:t>
      </w:r>
      <w:proofErr w:type="gramEnd"/>
      <w:r w:rsidRPr="00F00B3F">
        <w:rPr>
          <w:rFonts w:ascii="Times New Roman" w:hAnsi="Times New Roman"/>
        </w:rPr>
        <w:t xml:space="preserve"> руб. На выплату заработной платы и начислений </w:t>
      </w:r>
      <w:proofErr w:type="gramStart"/>
      <w:r w:rsidRPr="00F00B3F">
        <w:rPr>
          <w:rFonts w:ascii="Times New Roman" w:hAnsi="Times New Roman"/>
        </w:rPr>
        <w:t>направлено  6055</w:t>
      </w:r>
      <w:proofErr w:type="gramEnd"/>
      <w:r w:rsidRPr="00F00B3F">
        <w:rPr>
          <w:rFonts w:ascii="Times New Roman" w:hAnsi="Times New Roman"/>
        </w:rPr>
        <w:t>,0  тыс. руб., за услуги связи – 16,0 тыс. руб.,  работы, услуги по содержанию имущества – 5.9 тыс. руб., прочие услуги – 284,0  тыс. рублей,  прочие расходы – 129,1  тыс. руб.,  увеличение стоимости  основных средств составило 20.0 тыс. руб., увеличение стоимости  материальных запасов -317,8 тыс. руб.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lastRenderedPageBreak/>
        <w:t xml:space="preserve">    По разделу 0203 «Национальная оборона» поступило 95,3 тыс. руб.  из областного бюджета на осуществление первичного воинского учета. Направлено на выплату заработной платы и начислений на заработную плату – 95,3 тыс. руб., на услуги связи – 0,0 тыс. руб., на арендную плату -0,0 тыс. руб., транспортные услуги – 0,0 тыс. руб., на коммунальные услуги – 0,0 тыс. руб.</w:t>
      </w:r>
      <w:proofErr w:type="gramStart"/>
      <w:r w:rsidRPr="00F00B3F">
        <w:rPr>
          <w:rFonts w:ascii="Times New Roman" w:hAnsi="Times New Roman"/>
        </w:rPr>
        <w:t>,  на</w:t>
      </w:r>
      <w:proofErr w:type="gramEnd"/>
      <w:r w:rsidRPr="00F00B3F">
        <w:rPr>
          <w:rFonts w:ascii="Times New Roman" w:hAnsi="Times New Roman"/>
        </w:rPr>
        <w:t xml:space="preserve"> увеличение стоимости материальных запасов – 0,0 тыс. руб.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 По разделу 0400 «Национальная экономика» расходы составили 1445,3 тыс. руб., в том числе финансирование по подразделу «Общеэкономические </w:t>
      </w:r>
      <w:proofErr w:type="gramStart"/>
      <w:r w:rsidRPr="00F00B3F">
        <w:rPr>
          <w:rFonts w:ascii="Times New Roman" w:hAnsi="Times New Roman"/>
        </w:rPr>
        <w:t>вопросы»  составило</w:t>
      </w:r>
      <w:proofErr w:type="gramEnd"/>
      <w:r w:rsidRPr="00F00B3F">
        <w:rPr>
          <w:rFonts w:ascii="Times New Roman" w:hAnsi="Times New Roman"/>
        </w:rPr>
        <w:t xml:space="preserve"> 35,5 тыс. руб.; по подразделу «Дорожное хозяйство» финансирование составило 1409,8 тыс. руб. 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 По разделу 0500  «Жилищно-коммунальное хозяйство» профинансировано в сумме 1534,0 тыс. руб., в том числе по подразделу «Жилищное хозяйство» расходы составили 0,0 тыс. руб.;  по подразделу «Коммунальное хозяйство»- 1534,0 тыс. руб.- оплата за электроэнергию 859,2 тыс. руб., прочие работы, услуги-572,8 тыс. руб., увеличение стоимости основных средств-70,0 тыс. руб., увеличение стоимости материальных запасов-32,0 тыс. руб. Сумма произведенных расходов по  реализации перечня проектов народных инициатив на 2022 год составила 706,7 тыс. </w:t>
      </w:r>
      <w:proofErr w:type="spellStart"/>
      <w:r w:rsidRPr="00F00B3F">
        <w:rPr>
          <w:rFonts w:ascii="Times New Roman" w:hAnsi="Times New Roman"/>
        </w:rPr>
        <w:t>руб</w:t>
      </w:r>
      <w:proofErr w:type="spellEnd"/>
      <w:r w:rsidRPr="00F00B3F">
        <w:rPr>
          <w:rFonts w:ascii="Times New Roman" w:hAnsi="Times New Roman"/>
        </w:rPr>
        <w:t xml:space="preserve">, в том числе из областного бюджета 678,4 тыс. руб., из местного 28,3 тыс. руб. 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     Финансирование по разделу 0800 «Культура, кинематография и средства массовой </w:t>
      </w:r>
      <w:proofErr w:type="gramStart"/>
      <w:r w:rsidRPr="00F00B3F">
        <w:rPr>
          <w:rFonts w:ascii="Times New Roman" w:hAnsi="Times New Roman"/>
        </w:rPr>
        <w:t>информации»  было</w:t>
      </w:r>
      <w:proofErr w:type="gramEnd"/>
      <w:r w:rsidRPr="00F00B3F">
        <w:rPr>
          <w:rFonts w:ascii="Times New Roman" w:hAnsi="Times New Roman"/>
        </w:rPr>
        <w:t xml:space="preserve"> произведено  в размере 4094,6 </w:t>
      </w:r>
      <w:proofErr w:type="spellStart"/>
      <w:r w:rsidRPr="00F00B3F">
        <w:rPr>
          <w:rFonts w:ascii="Times New Roman" w:hAnsi="Times New Roman"/>
        </w:rPr>
        <w:t>тыс</w:t>
      </w:r>
      <w:proofErr w:type="spellEnd"/>
      <w:r w:rsidRPr="00F00B3F">
        <w:rPr>
          <w:rFonts w:ascii="Times New Roman" w:hAnsi="Times New Roman"/>
        </w:rPr>
        <w:t xml:space="preserve"> .руб. Направлено на оплату труда с начислениями работникам культуры 2228,9 тыс. руб., приобретение работ, услуг составило 441,4- тыс. руб., в </w:t>
      </w:r>
      <w:proofErr w:type="spellStart"/>
      <w:r w:rsidRPr="00F00B3F">
        <w:rPr>
          <w:rFonts w:ascii="Times New Roman" w:hAnsi="Times New Roman"/>
        </w:rPr>
        <w:t>т.ч</w:t>
      </w:r>
      <w:proofErr w:type="spellEnd"/>
      <w:r w:rsidRPr="00F00B3F">
        <w:rPr>
          <w:rFonts w:ascii="Times New Roman" w:hAnsi="Times New Roman"/>
        </w:rPr>
        <w:t>. прочие работы, услуги 315,3 тыс. руб., расходы по приобретению нефинансовых активов составили 126,1 тыс. руб., в том числе основные средства- 0,0 тыс. руб., материальные запасы-126,1  тыс. руб.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По программе «Развитие домов культуры» расходы составили 692,0 тыс. руб., в </w:t>
      </w:r>
      <w:proofErr w:type="spellStart"/>
      <w:r w:rsidRPr="00F00B3F">
        <w:rPr>
          <w:rFonts w:ascii="Times New Roman" w:hAnsi="Times New Roman"/>
        </w:rPr>
        <w:t>т.ч</w:t>
      </w:r>
      <w:proofErr w:type="spellEnd"/>
      <w:r w:rsidRPr="00F00B3F">
        <w:rPr>
          <w:rFonts w:ascii="Times New Roman" w:hAnsi="Times New Roman"/>
        </w:rPr>
        <w:t>. из областного бюджета 664,4 тыс. руб., из местного-27,7 тыс. руб.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Расходы по капитальному ремонту клуба в д. </w:t>
      </w:r>
      <w:proofErr w:type="spellStart"/>
      <w:proofErr w:type="gramStart"/>
      <w:r w:rsidRPr="00F00B3F">
        <w:rPr>
          <w:rFonts w:ascii="Times New Roman" w:hAnsi="Times New Roman"/>
        </w:rPr>
        <w:t>Заглик</w:t>
      </w:r>
      <w:proofErr w:type="spellEnd"/>
      <w:r w:rsidRPr="00F00B3F">
        <w:rPr>
          <w:rFonts w:ascii="Times New Roman" w:hAnsi="Times New Roman"/>
        </w:rPr>
        <w:t>,  произведены</w:t>
      </w:r>
      <w:proofErr w:type="gramEnd"/>
      <w:r w:rsidRPr="00F00B3F">
        <w:rPr>
          <w:rFonts w:ascii="Times New Roman" w:hAnsi="Times New Roman"/>
        </w:rPr>
        <w:t xml:space="preserve"> на сумму 732,2 тыс. руб., из местного бюджета, в том числе 142,2-экспертиза ПСД, 590,0 тыс. руб.-разработка ПСД.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Раздел 1001 «Пенсионное обеспечение»-расходы составили 117,3 тыс. руб.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Раздел 11 01 «Физическая культура и спорт» - 75.0 тыс. руб.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Раздел 11 02 Массовый спорт»- 21780,8 тыс. руб.</w:t>
      </w:r>
    </w:p>
    <w:p w:rsidR="00F00B3F" w:rsidRPr="00F00B3F" w:rsidRDefault="00F00B3F" w:rsidP="00F00B3F">
      <w:pPr>
        <w:ind w:left="142" w:firstLine="142"/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 Расходы по разделу1403 «Межбюджетные трансферты» составили 182,9 тыс. руб.</w:t>
      </w:r>
    </w:p>
    <w:p w:rsidR="00F00B3F" w:rsidRPr="00F00B3F" w:rsidRDefault="00F00B3F" w:rsidP="00F00B3F">
      <w:pPr>
        <w:jc w:val="both"/>
        <w:rPr>
          <w:rFonts w:ascii="Times New Roman" w:hAnsi="Times New Roman"/>
        </w:rPr>
      </w:pPr>
    </w:p>
    <w:p w:rsidR="00F00B3F" w:rsidRPr="00F00B3F" w:rsidRDefault="00F00B3F" w:rsidP="00F00B3F">
      <w:pPr>
        <w:jc w:val="both"/>
        <w:rPr>
          <w:rFonts w:ascii="Times New Roman" w:hAnsi="Times New Roman"/>
        </w:rPr>
      </w:pPr>
      <w:r w:rsidRPr="00F00B3F">
        <w:rPr>
          <w:rFonts w:ascii="Times New Roman" w:hAnsi="Times New Roman"/>
        </w:rPr>
        <w:t xml:space="preserve">Начальник финансового отдела                                               </w:t>
      </w:r>
      <w:proofErr w:type="spellStart"/>
      <w:r w:rsidRPr="00F00B3F">
        <w:rPr>
          <w:rFonts w:ascii="Times New Roman" w:hAnsi="Times New Roman"/>
        </w:rPr>
        <w:t>Э.П.Сахьянова</w:t>
      </w:r>
      <w:proofErr w:type="spellEnd"/>
    </w:p>
    <w:p w:rsidR="00F00B3F" w:rsidRPr="00F00B3F" w:rsidRDefault="00F00B3F" w:rsidP="00E339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391D" w:rsidRPr="00F00B3F" w:rsidRDefault="00E3391D" w:rsidP="00E339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3391D" w:rsidRPr="00F00B3F" w:rsidRDefault="00E3391D" w:rsidP="00E3391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0"/>
    <w:p w:rsidR="00487279" w:rsidRPr="00F00B3F" w:rsidRDefault="00487279">
      <w:pPr>
        <w:rPr>
          <w:rFonts w:ascii="Times New Roman" w:hAnsi="Times New Roman"/>
        </w:rPr>
      </w:pPr>
    </w:p>
    <w:sectPr w:rsidR="00487279" w:rsidRPr="00F00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C07AC3"/>
    <w:multiLevelType w:val="hybridMultilevel"/>
    <w:tmpl w:val="C97E5FB6"/>
    <w:lvl w:ilvl="0" w:tplc="989C2C1A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E23"/>
    <w:rsid w:val="00487279"/>
    <w:rsid w:val="00B16E23"/>
    <w:rsid w:val="00E3391D"/>
    <w:rsid w:val="00F0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B4E02"/>
  <w15:chartTrackingRefBased/>
  <w15:docId w15:val="{B89362CE-5516-4899-8BC5-C998CCD8F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91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3391D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E3391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898</Words>
  <Characters>5124</Characters>
  <Application>Microsoft Office Word</Application>
  <DocSecurity>0</DocSecurity>
  <Lines>42</Lines>
  <Paragraphs>12</Paragraphs>
  <ScaleCrop>false</ScaleCrop>
  <Company>SPecialiST RePack</Company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2022-10-19T07:03:00Z</dcterms:created>
  <dcterms:modified xsi:type="dcterms:W3CDTF">2022-10-19T07:04:00Z</dcterms:modified>
</cp:coreProperties>
</file>